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4BD5" w:rsidRPr="000A4BD5" w:rsidRDefault="000A4BD5" w:rsidP="000A4BD5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Newton’s Laws &amp; Normal Force – Review 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</w:t>
      </w: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Newton’s Laws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State Newton’s First Law of Motion.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6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What is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inertia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5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Which object has greater inertia: a 2 kg ball or a 12 kg ball? Explain.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4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State Newton’s Second Law of Motion and write its equation.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3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Equation: 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State Newton’s Third Law of Motion.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2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Identify the Newton’s law best demonstrated in each situation.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A passenger moves forward when a car suddenly stops.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Newton’s __________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An empty shopping cart accelerates more easily than a full shopping cart when the same force is applied.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Newton’s __________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A swimmer pushes water backward and moves forward.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Newton’s __________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d. A hockey puck continues sliding after being hit.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Newton’s __________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e. A rocket pushes exhaust gases downward and the gases push the rocket upward.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Newton’s __________ Law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Balanced and Unbalanced Forces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What is meant by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balanced forces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What is the net force on an object when the forces are balanced?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F =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_____________ N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box has a force of 65 N acting to the right and 65 N acting to the left.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the net force.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Are the forces balanced or unbalanced?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If the box is initially at rest, predict its motion.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cart experiences a 90 N force to the right and a 35 N force to the left.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the net force.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State the direction of the net force.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Are the forces balanced or unbalanced?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d. In which direction will the cart accelerate?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Newton’s Second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Use: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F</w:t>
      </w:r>
      <w:r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ma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6.0 kg object experiences a net force of 24 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Calculate its acceleration.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12.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15 kg cart accelerates at 3.0 m/s</w:t>
      </w:r>
      <w:r w:rsidRPr="000A4BD5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Calculate the net force acting on it.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20 kg box is pushed to the right with 100 N. Friction acts to the left with a force of 40 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the net force.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Calculate the acceleration.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State the direction of the acceleration.</w:t>
      </w: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Normal Force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Define the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normal force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Why is the normal force considered a contact force?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16.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What does the word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normal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tell you about the direction of the normal force?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17.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10 kg box rests on a horizontal floor.</w:t>
      </w: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Draw and label a free-body diagram showing the vertical forces acting on the box.</w:t>
      </w: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Calculate the weight of the box.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Calculate the normal force.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d. Calculate the net vertical force.</w:t>
      </w:r>
    </w:p>
    <w:p w:rsid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18.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Explain why the normal force and weight are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the same force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, even when they have equal magnitudes.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When Normal Force Does Not Equal Weight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19.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20 kg box rests on a horizontal floor. A person pushes vertically downward on the box with a force of 50 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the weight of the box.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Draw a free-body diagram showing all vertical forces.</w:t>
      </w: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Calculate the normal force.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15 kg suitcase rests on the floor. A person pulls vertically upward on the suitcase with a force of 40 N, but the suitcase remains on the floor.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its weight.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Calculate the normal force.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Explain why the normal force is smaller than the weight.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21.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Complete each comparison using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&gt;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&lt;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=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An object rests on a horizontal surface with no other vertical forces.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F</w:t>
      </w:r>
      <w:r w:rsidRPr="000A4BD5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 xml:space="preserve">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_____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An additional downward force is applied.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F</w:t>
      </w:r>
      <w:r w:rsidRPr="000A4BD5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 xml:space="preserve">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_____ 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An upward force is applied, but the object remains on the surface.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F</w:t>
      </w:r>
      <w:r w:rsidRPr="000A4BD5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 xml:space="preserve"> 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_____ W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Newton’s Third Law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22.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student pushes against a wall with a force of 80 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What force does the wall exert on the student?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______________________ N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In what direction does the wall’s force act relative to the student’s push?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Which Newton’s law explains this?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23.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book rests on a table. The table pushes upward on the book with a normal force.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 student says: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 normal force and the weight are a Newton’s Third Law pair.”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Explain why this statement is incorrect.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24.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Identify the actual Newton’s Third Law partner of the normal force exerted by the table on the book.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Predicting Motion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25.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moving object has zero net force acting on it.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What will happen to its motion? Explain using Newton’s First Law.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26.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Two carts experience the same net force. Cart A has a mass of 4 kg and Cart B has a mass of 8 kg.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Which cart will have the greater acceleration? Explain using Newton’s Second Law.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27.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box is moving to the right but the net force acting on it points to the left.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Which statement best describes what must happen?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The box immediately moves left.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br/>
        <w:t>B. The box accelerates to the left.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br/>
        <w:t>C. The box must be stationary.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br/>
        <w:t>D. The box continues at constant velocity.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Explain your choice.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Challenge Problems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28.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25 kg box rests on a horizontal floor. A person pulls upward on it with a force of 70 N while simultaneously pushing it horizontally with a force of 90 N. Friction acts with a force of 30 N.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Calculate the weight of the box.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Calculate the normal force.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Calculate the horizontal net force.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d. Calculate the horizontal acceleration.</w: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e. Draw a complete free-body diagram for the box.</w:t>
      </w: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29.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A 12 kg object has the following horizontal forces acting on it:</w:t>
      </w:r>
    </w:p>
    <w:p w:rsidR="000A4BD5" w:rsidRPr="000A4BD5" w:rsidRDefault="000A4BD5" w:rsidP="000A4BD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75 N right</w:t>
      </w:r>
    </w:p>
    <w:p w:rsidR="000A4BD5" w:rsidRPr="000A4BD5" w:rsidRDefault="000A4BD5" w:rsidP="000A4BD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30 N left</w:t>
      </w:r>
    </w:p>
    <w:p w:rsidR="000A4BD5" w:rsidRPr="000A4BD5" w:rsidRDefault="000A4BD5" w:rsidP="000A4BD5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15 N left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Calculate: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The net force.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The acceleration.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Predict how the object's velocity will change.</w:t>
      </w:r>
    </w:p>
    <w:p w:rsidR="000A4BD5" w:rsidRPr="000A4BD5" w:rsidRDefault="00322E24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322E24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0A4BD5" w:rsidRPr="000A4BD5" w:rsidRDefault="000A4BD5" w:rsidP="000A4BD5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0A4BD5" w:rsidRPr="000A4BD5" w:rsidRDefault="000A4BD5" w:rsidP="000A4BD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Final Review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30.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For each situation, identify the </w:t>
      </w:r>
      <w:r w:rsidRPr="000A4BD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main concept</w:t>
      </w:r>
      <w:r w:rsidRPr="000A4BD5">
        <w:rPr>
          <w:rFonts w:ascii="Times New Roman" w:eastAsia="Times New Roman" w:hAnsi="Times New Roman" w:cs="Times New Roman"/>
          <w:kern w:val="0"/>
          <w14:ligatures w14:val="none"/>
        </w:rPr>
        <w:t xml:space="preserve"> involved: Newton’s First Law, Newton’s Second Law, Newton’s Third Law, or Normal Force.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a. A book remains at rest on a desk.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b. A 5 kg object accelerates more than a 10 kg object when the same net force is applied.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c. A skateboarder pushes backward against the ground and moves forward.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d. A table pushes upward against a computer resting on it.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e. A passenger continues moving forward when a bus suddenly brakes.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f. Increasing the net force on an object increases its acceleration. __________________________</w:t>
      </w:r>
    </w:p>
    <w:p w:rsidR="000A4BD5" w:rsidRPr="000A4BD5" w:rsidRDefault="000A4BD5" w:rsidP="000A4BD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A4BD5">
        <w:rPr>
          <w:rFonts w:ascii="Times New Roman" w:eastAsia="Times New Roman" w:hAnsi="Times New Roman" w:cs="Times New Roman"/>
          <w:kern w:val="0"/>
          <w14:ligatures w14:val="none"/>
        </w:rPr>
        <w:t>g. A person pushes down on a box, causing the floor to exert a larger upward force. __________________________</w:t>
      </w:r>
    </w:p>
    <w:p w:rsidR="00837B5E" w:rsidRDefault="00837B5E"/>
    <w:sectPr w:rsidR="00837B5E" w:rsidSect="000A4BD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E1A77"/>
    <w:multiLevelType w:val="multilevel"/>
    <w:tmpl w:val="F660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AB168E"/>
    <w:multiLevelType w:val="multilevel"/>
    <w:tmpl w:val="D69E1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558136">
    <w:abstractNumId w:val="1"/>
  </w:num>
  <w:num w:numId="2" w16cid:durableId="188359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D5"/>
    <w:rsid w:val="000A4BD5"/>
    <w:rsid w:val="00322E24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13087"/>
  <w15:chartTrackingRefBased/>
  <w15:docId w15:val="{D8299FA4-64CC-7F49-8875-FDD3D761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4BD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A4B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A4BD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BD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A4BD5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4BD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A4BD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A4BD5"/>
    <w:rPr>
      <w:b/>
      <w:bCs/>
    </w:rPr>
  </w:style>
  <w:style w:type="character" w:customStyle="1" w:styleId="katex">
    <w:name w:val="katex"/>
    <w:basedOn w:val="DefaultParagraphFont"/>
    <w:rsid w:val="000A4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2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2026-09-17T00:34:00Z</dcterms:created>
  <dcterms:modified xsi:type="dcterms:W3CDTF">2026-09-17T00:41:00Z</dcterms:modified>
</cp:coreProperties>
</file>