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66907" w:rsidRPr="00266907" w:rsidRDefault="00266907" w:rsidP="00266907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266907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Diffusion – Brief Worksheet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br/>
      </w: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</w:t>
      </w:r>
    </w:p>
    <w:p w:rsidR="00266907" w:rsidRPr="00266907" w:rsidRDefault="00266907" w:rsidP="0026690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6690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Learning Target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I can define diffusion.</w:t>
      </w:r>
    </w:p>
    <w:p w:rsidR="00266907" w:rsidRPr="00266907" w:rsidRDefault="00266907" w:rsidP="0026690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>I can explain diffusion using the particle model.</w:t>
      </w:r>
    </w:p>
    <w:p w:rsidR="00266907" w:rsidRPr="00266907" w:rsidRDefault="00266907" w:rsidP="0026690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>I can describe the role of concentration gradients in diffusion.</w:t>
      </w:r>
    </w:p>
    <w:p w:rsidR="00266907" w:rsidRPr="00266907" w:rsidRDefault="00266907" w:rsidP="0026690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>I can identify examples of diffusion in living organisms.</w:t>
      </w:r>
    </w:p>
    <w:p w:rsidR="00266907" w:rsidRPr="00266907" w:rsidRDefault="00266907" w:rsidP="00266907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>I can predict the direction of diffusion in different situations.</w:t>
      </w:r>
    </w:p>
    <w:p w:rsidR="00266907" w:rsidRPr="00266907" w:rsidRDefault="00786C7A" w:rsidP="002669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86C7A">
        <w:rPr>
          <w:rFonts w:ascii="Times New Roman" w:eastAsia="Times New Roman" w:hAnsi="Times New Roman" w:cs="Times New Roman"/>
          <w:noProof/>
          <w:kern w:val="0"/>
        </w:rPr>
        <w:pict>
          <v:rect id="_x0000_i1044" alt="" style="width:468pt;height:.05pt;mso-width-percent:0;mso-height-percent:0;mso-width-percent:0;mso-height-percent:0" o:hralign="center" o:hrstd="t" o:hr="t" fillcolor="#a0a0a0" stroked="f"/>
        </w:pict>
      </w:r>
    </w:p>
    <w:p w:rsidR="00266907" w:rsidRPr="00266907" w:rsidRDefault="00266907" w:rsidP="0026690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6690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A – Understanding Diffusion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 Complete the definition.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Diffusion is the </w:t>
      </w: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net movement of particles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 from an area of __________________ concentration to an area of __________________ concentration.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 What is meant by a </w:t>
      </w: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concentration gradient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:rsidR="00266907" w:rsidRPr="00266907" w:rsidRDefault="00786C7A" w:rsidP="002669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86C7A">
        <w:rPr>
          <w:rFonts w:ascii="Times New Roman" w:eastAsia="Times New Roman" w:hAnsi="Times New Roman" w:cs="Times New Roman"/>
          <w:noProof/>
          <w:kern w:val="0"/>
        </w:rPr>
        <w:pict>
          <v:rect id="_x0000_i1043" alt="" style="width:468pt;height:.05pt;mso-width-percent:0;mso-height-percent:0;mso-width-percent:0;mso-height-percent:0" o:hralign="center" o:hrstd="t" o:hr="t" fillcolor="#a0a0a0" stroked="f"/>
        </w:pict>
      </w:r>
    </w:p>
    <w:p w:rsidR="00266907" w:rsidRPr="00266907" w:rsidRDefault="00786C7A" w:rsidP="002669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86C7A">
        <w:rPr>
          <w:rFonts w:ascii="Times New Roman" w:eastAsia="Times New Roman" w:hAnsi="Times New Roman" w:cs="Times New Roman"/>
          <w:noProof/>
          <w:kern w:val="0"/>
        </w:rPr>
        <w:pict>
          <v:rect id="_x0000_i1042" alt="" style="width:468pt;height:.05pt;mso-width-percent:0;mso-height-percent:0;mso-width-percent:0;mso-height-percent:0" o:hralign="center" o:hrstd="t" o:hr="t" fillcolor="#a0a0a0" stroked="f"/>
        </w:pic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 Which statement best describes particles during diffusion?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>A. Particles stop moving when they reach equilibrium.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br/>
        <w:t>B. Particles move randomly, producing a net movement down a concentration gradient.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br/>
        <w:t>C. Particles are pulled toward areas of low concentration.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br/>
        <w:t>D. Only particles in gases can diffuse.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>Answer: __________</w:t>
      </w:r>
    </w:p>
    <w:p w:rsidR="00266907" w:rsidRPr="00266907" w:rsidRDefault="00786C7A" w:rsidP="002669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86C7A">
        <w:rPr>
          <w:rFonts w:ascii="Times New Roman" w:eastAsia="Times New Roman" w:hAnsi="Times New Roman" w:cs="Times New Roman"/>
          <w:noProof/>
          <w:kern w:val="0"/>
        </w:rPr>
        <w:pict>
          <v:rect id="_x0000_i1041" alt="" style="width:468pt;height:.05pt;mso-width-percent:0;mso-height-percent:0;mso-width-percent:0;mso-height-percent:0" o:hralign="center" o:hrstd="t" o:hr="t" fillcolor="#a0a0a0" stroked="f"/>
        </w:pict>
      </w:r>
    </w:p>
    <w:p w:rsidR="00266907" w:rsidRPr="00266907" w:rsidRDefault="00266907" w:rsidP="0026690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6690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B – The Particle Model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 The diagram represents particles on two sides of a region.</w:t>
      </w:r>
    </w:p>
    <w:p w:rsidR="00266907" w:rsidRPr="00266907" w:rsidRDefault="00266907" w:rsidP="002669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26690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High concentration                 Low concentration</w:t>
      </w:r>
    </w:p>
    <w:p w:rsidR="00266907" w:rsidRPr="00266907" w:rsidRDefault="00266907" w:rsidP="002669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</w:p>
    <w:p w:rsidR="00266907" w:rsidRPr="00266907" w:rsidRDefault="00266907" w:rsidP="002669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26690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● ● ● ● ● ● ● ●       |           ● ●</w:t>
      </w:r>
    </w:p>
    <w:p w:rsidR="00266907" w:rsidRPr="00266907" w:rsidRDefault="00266907" w:rsidP="002669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26690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● ● ● ● ● ●           |           ●</w:t>
      </w:r>
    </w:p>
    <w:p w:rsidR="00266907" w:rsidRPr="00266907" w:rsidRDefault="00266907" w:rsidP="002669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26690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● ● ● ● ●             |           ● ●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Draw an arrow showing the </w:t>
      </w: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net direction of diffusion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5.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 Explain your answer using the particle model.</w:t>
      </w:r>
    </w:p>
    <w:p w:rsidR="00266907" w:rsidRPr="00266907" w:rsidRDefault="00786C7A" w:rsidP="002669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86C7A">
        <w:rPr>
          <w:rFonts w:ascii="Times New Roman" w:eastAsia="Times New Roman" w:hAnsi="Times New Roman" w:cs="Times New Roman"/>
          <w:noProof/>
          <w:kern w:val="0"/>
        </w:rPr>
        <w:pict>
          <v:rect id="_x0000_i1040" alt="" style="width:468pt;height:.05pt;mso-width-percent:0;mso-height-percent:0;mso-width-percent:0;mso-height-percent:0" o:hralign="center" o:hrstd="t" o:hr="t" fillcolor="#a0a0a0" stroked="f"/>
        </w:pict>
      </w:r>
    </w:p>
    <w:p w:rsidR="00266907" w:rsidRPr="00266907" w:rsidRDefault="00786C7A" w:rsidP="002669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86C7A">
        <w:rPr>
          <w:rFonts w:ascii="Times New Roman" w:eastAsia="Times New Roman" w:hAnsi="Times New Roman" w:cs="Times New Roman"/>
          <w:noProof/>
          <w:kern w:val="0"/>
        </w:rPr>
        <w:pict>
          <v:rect id="_x0000_i1039" alt="" style="width:468pt;height:.05pt;mso-width-percent:0;mso-height-percent:0;mso-width-percent:0;mso-height-percent:0" o:hralign="center" o:hrstd="t" o:hr="t" fillcolor="#a0a0a0" stroked="f"/>
        </w:pic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6.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 What eventually happens to the concentration difference if diffusion is allowed to continue?</w:t>
      </w:r>
    </w:p>
    <w:p w:rsidR="00266907" w:rsidRPr="00266907" w:rsidRDefault="00786C7A" w:rsidP="002669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86C7A">
        <w:rPr>
          <w:rFonts w:ascii="Times New Roman" w:eastAsia="Times New Roman" w:hAnsi="Times New Roman" w:cs="Times New Roman"/>
          <w:noProof/>
          <w:kern w:val="0"/>
        </w:rPr>
        <w:pict>
          <v:rect id="_x0000_i1038" alt="" style="width:468pt;height:.05pt;mso-width-percent:0;mso-height-percent:0;mso-width-percent:0;mso-height-percent:0" o:hralign="center" o:hrstd="t" o:hr="t" fillcolor="#a0a0a0" stroked="f"/>
        </w:pict>
      </w:r>
    </w:p>
    <w:p w:rsidR="00266907" w:rsidRPr="00266907" w:rsidRDefault="00786C7A" w:rsidP="002669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86C7A">
        <w:rPr>
          <w:rFonts w:ascii="Times New Roman" w:eastAsia="Times New Roman" w:hAnsi="Times New Roman" w:cs="Times New Roman"/>
          <w:noProof/>
          <w:kern w:val="0"/>
        </w:rPr>
        <w:pict>
          <v:rect id="_x0000_i1037" alt="" style="width:468pt;height:.05pt;mso-width-percent:0;mso-height-percent:0;mso-width-percent:0;mso-height-percent:0" o:hralign="center" o:hrstd="t" o:hr="t" fillcolor="#a0a0a0" stroked="f"/>
        </w:pict>
      </w:r>
    </w:p>
    <w:p w:rsidR="00266907" w:rsidRPr="00266907" w:rsidRDefault="00266907" w:rsidP="0026690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6690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Predicting Diffusion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For each situation, predict the </w:t>
      </w: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net direction of diffusion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7.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 Oxygen concentration: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Outside a cell: </w:t>
      </w: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 units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Inside a cell: </w:t>
      </w: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 units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>Oxygen will diffuse: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>A. Into the cell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br/>
        <w:t>B. Out of the cell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br/>
        <w:t>C. In neither direction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br/>
        <w:t>D. Only if energy is supplied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8.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 Carbon dioxide concentration: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Inside a cell: </w:t>
      </w: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12 units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br/>
        <w:t xml:space="preserve">Outside a cell: </w:t>
      </w: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 units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>Net movement of carbon dioxide: __________________________</w:t>
      </w:r>
    </w:p>
    <w:p w:rsidR="00266907" w:rsidRPr="00266907" w:rsidRDefault="00266907" w:rsidP="00733A2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>Explain why: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9.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 Substance X has the same concentration on both sides of a membrane.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>Is there a concentration gradient? __________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Will there be a </w:t>
      </w: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net movement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 of Substance X? __________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>Explain:</w:t>
      </w:r>
    </w:p>
    <w:p w:rsidR="00266907" w:rsidRPr="00266907" w:rsidRDefault="00786C7A" w:rsidP="002669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86C7A">
        <w:rPr>
          <w:rFonts w:ascii="Times New Roman" w:eastAsia="Times New Roman" w:hAnsi="Times New Roman" w:cs="Times New Roman"/>
          <w:noProof/>
          <w:kern w:val="0"/>
        </w:rPr>
        <w:pict>
          <v:rect id="_x0000_i1036" alt="" style="width:468pt;height:.05pt;mso-width-percent:0;mso-height-percent:0;mso-width-percent:0;mso-height-percent:0" o:hralign="center" o:hrstd="t" o:hr="t" fillcolor="#a0a0a0" stroked="f"/>
        </w:pict>
      </w:r>
    </w:p>
    <w:p w:rsidR="00266907" w:rsidRPr="00266907" w:rsidRDefault="00786C7A" w:rsidP="002669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86C7A">
        <w:rPr>
          <w:rFonts w:ascii="Times New Roman" w:eastAsia="Times New Roman" w:hAnsi="Times New Roman" w:cs="Times New Roman"/>
          <w:noProof/>
          <w:kern w:val="0"/>
        </w:rPr>
        <w:pict>
          <v:rect id="_x0000_i1035" alt="" style="width:468pt;height:.05pt;mso-width-percent:0;mso-height-percent:0;mso-width-percent:0;mso-height-percent:0" o:hralign="center" o:hrstd="t" o:hr="t" fillcolor="#a0a0a0" stroked="f"/>
        </w:pict>
      </w:r>
    </w:p>
    <w:p w:rsidR="00733A2F" w:rsidRDefault="00733A2F" w:rsidP="0026690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733A2F" w:rsidRDefault="00733A2F" w:rsidP="0026690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</w:p>
    <w:p w:rsidR="00266907" w:rsidRPr="00266907" w:rsidRDefault="00266907" w:rsidP="0026690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6690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Diffusion in Living Organisms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10.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 During gas exchange in the lungs, oxygen concentration is higher in the alveoli than in the blood entering the surrounding capillaries.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>Predict the direction oxygen will diffuse.</w:t>
      </w:r>
    </w:p>
    <w:p w:rsidR="00266907" w:rsidRPr="00266907" w:rsidRDefault="00786C7A" w:rsidP="002669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86C7A">
        <w:rPr>
          <w:rFonts w:ascii="Times New Roman" w:eastAsia="Times New Roman" w:hAnsi="Times New Roman" w:cs="Times New Roman"/>
          <w:noProof/>
          <w:kern w:val="0"/>
        </w:rPr>
        <w:pict>
          <v:rect id="_x0000_i1034" alt="" style="width:468pt;height:.05pt;mso-width-percent:0;mso-height-percent:0;mso-width-percent:0;mso-height-percent:0" o:hralign="center" o:hrstd="t" o:hr="t" fillcolor="#a0a0a0" stroked="f"/>
        </w:pic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11.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 Carbon dioxide is produced during respiration in body cells. Its concentration can therefore become higher inside cells than in the surrounding blood.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>Predict the direction of diffusion.</w:t>
      </w:r>
    </w:p>
    <w:p w:rsidR="00266907" w:rsidRPr="00266907" w:rsidRDefault="00786C7A" w:rsidP="002669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86C7A">
        <w:rPr>
          <w:rFonts w:ascii="Times New Roman" w:eastAsia="Times New Roman" w:hAnsi="Times New Roman" w:cs="Times New Roman"/>
          <w:noProof/>
          <w:kern w:val="0"/>
        </w:rPr>
        <w:pict>
          <v:rect id="_x0000_i1033" alt="" style="width:468pt;height:.05pt;mso-width-percent:0;mso-height-percent:0;mso-width-percent:0;mso-height-percent:0" o:hralign="center" o:hrstd="t" o:hr="t" fillcolor="#a0a0a0" stroked="f"/>
        </w:pic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12.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 Give </w:t>
      </w: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one other example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 where diffusion is important in a living organism.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>Example: ___________________________________________________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>What substance diffuses? ___________________________________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>From where to where? _______________________________________</w:t>
      </w:r>
    </w:p>
    <w:p w:rsidR="00266907" w:rsidRPr="00266907" w:rsidRDefault="00786C7A" w:rsidP="002669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86C7A">
        <w:rPr>
          <w:rFonts w:ascii="Times New Roman" w:eastAsia="Times New Roman" w:hAnsi="Times New Roman" w:cs="Times New Roman"/>
          <w:noProof/>
          <w:kern w:val="0"/>
        </w:rPr>
        <w:pict>
          <v:rect id="_x0000_i1032" alt="" style="width:468pt;height:.05pt;mso-width-percent:0;mso-height-percent:0;mso-width-percent:0;mso-height-percent:0" o:hralign="center" o:hrstd="t" o:hr="t" fillcolor="#a0a0a0" stroked="f"/>
        </w:pict>
      </w:r>
    </w:p>
    <w:p w:rsidR="00266907" w:rsidRPr="00266907" w:rsidRDefault="00266907" w:rsidP="00266907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26690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Part E – Apply Your Understanding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13.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 Two cells are separated by a membrane that allows Substance Y to pass through.</w:t>
      </w:r>
    </w:p>
    <w:p w:rsidR="00266907" w:rsidRPr="00266907" w:rsidRDefault="00266907" w:rsidP="002669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kern w:val="0"/>
          <w:sz w:val="20"/>
          <w:szCs w:val="20"/>
          <w:lang w:val="fr-FR"/>
          <w14:ligatures w14:val="none"/>
        </w:rPr>
      </w:pPr>
      <w:proofErr w:type="spellStart"/>
      <w:r w:rsidRPr="00266907">
        <w:rPr>
          <w:rFonts w:ascii="Courier New" w:eastAsia="Times New Roman" w:hAnsi="Courier New" w:cs="Courier New"/>
          <w:kern w:val="0"/>
          <w:sz w:val="20"/>
          <w:szCs w:val="20"/>
          <w:lang w:val="fr-FR"/>
          <w14:ligatures w14:val="none"/>
        </w:rPr>
        <w:t>Cell</w:t>
      </w:r>
      <w:proofErr w:type="spellEnd"/>
      <w:r w:rsidRPr="00266907">
        <w:rPr>
          <w:rFonts w:ascii="Courier New" w:eastAsia="Times New Roman" w:hAnsi="Courier New" w:cs="Courier New"/>
          <w:kern w:val="0"/>
          <w:sz w:val="20"/>
          <w:szCs w:val="20"/>
          <w:lang w:val="fr-FR"/>
          <w14:ligatures w14:val="none"/>
        </w:rPr>
        <w:t xml:space="preserve"> A                     </w:t>
      </w:r>
      <w:proofErr w:type="spellStart"/>
      <w:r w:rsidRPr="00266907">
        <w:rPr>
          <w:rFonts w:ascii="Courier New" w:eastAsia="Times New Roman" w:hAnsi="Courier New" w:cs="Courier New"/>
          <w:kern w:val="0"/>
          <w:sz w:val="20"/>
          <w:szCs w:val="20"/>
          <w:lang w:val="fr-FR"/>
          <w14:ligatures w14:val="none"/>
        </w:rPr>
        <w:t>Cell</w:t>
      </w:r>
      <w:proofErr w:type="spellEnd"/>
      <w:r w:rsidRPr="00266907">
        <w:rPr>
          <w:rFonts w:ascii="Courier New" w:eastAsia="Times New Roman" w:hAnsi="Courier New" w:cs="Courier New"/>
          <w:kern w:val="0"/>
          <w:sz w:val="20"/>
          <w:szCs w:val="20"/>
          <w:lang w:val="fr-FR"/>
          <w14:ligatures w14:val="none"/>
        </w:rPr>
        <w:t xml:space="preserve"> B</w:t>
      </w:r>
    </w:p>
    <w:p w:rsidR="00266907" w:rsidRPr="00266907" w:rsidRDefault="00266907" w:rsidP="002669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kern w:val="0"/>
          <w:sz w:val="20"/>
          <w:szCs w:val="20"/>
          <w:lang w:val="fr-FR"/>
          <w14:ligatures w14:val="none"/>
        </w:rPr>
      </w:pPr>
    </w:p>
    <w:p w:rsidR="00266907" w:rsidRPr="00266907" w:rsidRDefault="00266907" w:rsidP="002669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kern w:val="0"/>
          <w:sz w:val="20"/>
          <w:szCs w:val="20"/>
          <w:lang w:val="fr-FR"/>
          <w14:ligatures w14:val="none"/>
        </w:rPr>
      </w:pPr>
      <w:r w:rsidRPr="00266907">
        <w:rPr>
          <w:rFonts w:ascii="Courier New" w:eastAsia="Times New Roman" w:hAnsi="Courier New" w:cs="Courier New"/>
          <w:kern w:val="0"/>
          <w:sz w:val="20"/>
          <w:szCs w:val="20"/>
          <w:lang w:val="fr-FR"/>
          <w14:ligatures w14:val="none"/>
        </w:rPr>
        <w:t xml:space="preserve">Y </w:t>
      </w:r>
      <w:proofErr w:type="gramStart"/>
      <w:r w:rsidRPr="00266907">
        <w:rPr>
          <w:rFonts w:ascii="Courier New" w:eastAsia="Times New Roman" w:hAnsi="Courier New" w:cs="Courier New"/>
          <w:kern w:val="0"/>
          <w:sz w:val="20"/>
          <w:szCs w:val="20"/>
          <w:lang w:val="fr-FR"/>
          <w14:ligatures w14:val="none"/>
        </w:rPr>
        <w:t>concentration:</w:t>
      </w:r>
      <w:proofErr w:type="gramEnd"/>
      <w:r w:rsidRPr="00266907">
        <w:rPr>
          <w:rFonts w:ascii="Courier New" w:eastAsia="Times New Roman" w:hAnsi="Courier New" w:cs="Courier New"/>
          <w:kern w:val="0"/>
          <w:sz w:val="20"/>
          <w:szCs w:val="20"/>
          <w:lang w:val="fr-FR"/>
          <w14:ligatures w14:val="none"/>
        </w:rPr>
        <w:t xml:space="preserve">           Y concentration:</w:t>
      </w:r>
    </w:p>
    <w:p w:rsidR="00266907" w:rsidRPr="00266907" w:rsidRDefault="00266907" w:rsidP="0026690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</w:pPr>
      <w:r w:rsidRPr="00266907">
        <w:rPr>
          <w:rFonts w:ascii="Courier New" w:eastAsia="Times New Roman" w:hAnsi="Courier New" w:cs="Courier New"/>
          <w:kern w:val="0"/>
          <w:sz w:val="20"/>
          <w:szCs w:val="20"/>
          <w14:ligatures w14:val="none"/>
        </w:rPr>
        <w:t>18 units                   6 units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>a. Which cell has the higher concentration of Y? __________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b. In which direction will the </w:t>
      </w: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net diffusion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 of Y occur?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>________________________ → ________________________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>c. What is causing this net movement?</w:t>
      </w:r>
    </w:p>
    <w:p w:rsidR="00266907" w:rsidRPr="00266907" w:rsidRDefault="00786C7A" w:rsidP="002669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86C7A">
        <w:rPr>
          <w:rFonts w:ascii="Times New Roman" w:eastAsia="Times New Roman" w:hAnsi="Times New Roman" w:cs="Times New Roman"/>
          <w:noProof/>
          <w:kern w:val="0"/>
        </w:rPr>
        <w:pict>
          <v:rect id="_x0000_i1031" alt="" style="width:468pt;height:.05pt;mso-width-percent:0;mso-height-percent:0;mso-width-percent:0;mso-height-percent:0" o:hralign="center" o:hrstd="t" o:hr="t" fillcolor="#a0a0a0" stroked="f"/>
        </w:pic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>d. Predict what will happen to the concentration gradient over time.</w:t>
      </w:r>
    </w:p>
    <w:p w:rsidR="00266907" w:rsidRPr="00266907" w:rsidRDefault="00786C7A" w:rsidP="002669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86C7A">
        <w:rPr>
          <w:rFonts w:ascii="Times New Roman" w:eastAsia="Times New Roman" w:hAnsi="Times New Roman" w:cs="Times New Roman"/>
          <w:noProof/>
          <w:kern w:val="0"/>
        </w:rPr>
        <w:pict>
          <v:rect id="_x0000_i1030" alt="" style="width:468pt;height:.05pt;mso-width-percent:0;mso-height-percent:0;mso-width-percent:0;mso-height-percent:0" o:hralign="center" o:hrstd="t" o:hr="t" fillcolor="#a0a0a0" stroked="f"/>
        </w:pict>
      </w:r>
    </w:p>
    <w:p w:rsidR="00733A2F" w:rsidRDefault="00786C7A" w:rsidP="00733A2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86C7A">
        <w:rPr>
          <w:rFonts w:ascii="Times New Roman" w:eastAsia="Times New Roman" w:hAnsi="Times New Roman" w:cs="Times New Roman"/>
          <w:noProof/>
          <w:kern w:val="0"/>
        </w:rPr>
        <w:pict>
          <v:rect id="_x0000_i1029" alt="" style="width:468pt;height:.05pt;mso-width-percent:0;mso-height-percent:0;mso-width-percent:0;mso-height-percent:0" o:hralign="center" o:hrstd="t" o:hr="t" fillcolor="#a0a0a0" stroked="f"/>
        </w:pict>
      </w:r>
    </w:p>
    <w:p w:rsidR="00733A2F" w:rsidRDefault="00733A2F" w:rsidP="00733A2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733A2F" w:rsidRDefault="00733A2F" w:rsidP="00733A2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266907" w:rsidRPr="00266907" w:rsidRDefault="00266907" w:rsidP="00733A2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lastRenderedPageBreak/>
        <w:t>Challenge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14.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 A student says: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“When diffusion reaches equilibrium, the particles stop moving.”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>Is the student correct? __________</w: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kern w:val="0"/>
          <w14:ligatures w14:val="none"/>
        </w:rPr>
        <w:t>Explain your answer using the particle model.</w:t>
      </w:r>
    </w:p>
    <w:p w:rsidR="00266907" w:rsidRPr="00266907" w:rsidRDefault="00786C7A" w:rsidP="002669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86C7A">
        <w:rPr>
          <w:rFonts w:ascii="Times New Roman" w:eastAsia="Times New Roman" w:hAnsi="Times New Roman" w:cs="Times New Roman"/>
          <w:noProof/>
          <w:kern w:val="0"/>
        </w:rPr>
        <w:pict>
          <v:rect id="_x0000_i1028" alt="" style="width:468pt;height:.05pt;mso-width-percent:0;mso-height-percent:0;mso-width-percent:0;mso-height-percent:0" o:hralign="center" o:hrstd="t" o:hr="t" fillcolor="#a0a0a0" stroked="f"/>
        </w:pict>
      </w:r>
    </w:p>
    <w:p w:rsidR="00266907" w:rsidRPr="00266907" w:rsidRDefault="00786C7A" w:rsidP="002669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86C7A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266907" w:rsidRPr="00266907" w:rsidRDefault="00266907" w:rsidP="00266907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15.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 Explain why diffusion is described as </w:t>
      </w:r>
      <w:r w:rsidRPr="00266907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net movement</w:t>
      </w:r>
      <w:r w:rsidRPr="00266907">
        <w:rPr>
          <w:rFonts w:ascii="Times New Roman" w:eastAsia="Times New Roman" w:hAnsi="Times New Roman" w:cs="Times New Roman"/>
          <w:kern w:val="0"/>
          <w14:ligatures w14:val="none"/>
        </w:rPr>
        <w:t xml:space="preserve"> rather than simply “movement from high concentration to low concentration.”</w:t>
      </w:r>
    </w:p>
    <w:p w:rsidR="00266907" w:rsidRPr="00266907" w:rsidRDefault="00786C7A" w:rsidP="002669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86C7A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266907" w:rsidRPr="00266907" w:rsidRDefault="00786C7A" w:rsidP="00266907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786C7A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837B5E" w:rsidRDefault="00837B5E"/>
    <w:sectPr w:rsidR="00837B5E" w:rsidSect="00266907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97898"/>
    <w:multiLevelType w:val="multilevel"/>
    <w:tmpl w:val="81C4A0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84141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6907"/>
    <w:rsid w:val="00266907"/>
    <w:rsid w:val="00733A2F"/>
    <w:rsid w:val="00786C7A"/>
    <w:rsid w:val="00837B5E"/>
    <w:rsid w:val="00A14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35AE6E"/>
  <w15:chartTrackingRefBased/>
  <w15:docId w15:val="{B5456951-3174-8844-B459-B45EAC132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266907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266907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6907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266907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266907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266907"/>
    <w:rPr>
      <w:b/>
      <w:b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6690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66907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styleId="HTMLCode">
    <w:name w:val="HTML Code"/>
    <w:basedOn w:val="DefaultParagraphFont"/>
    <w:uiPriority w:val="99"/>
    <w:semiHidden/>
    <w:unhideWhenUsed/>
    <w:rsid w:val="00266907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275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4</Pages>
  <Words>525</Words>
  <Characters>2999</Characters>
  <Application>Microsoft Office Word</Application>
  <DocSecurity>0</DocSecurity>
  <Lines>24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2026-09-20T11:40:00Z</dcterms:created>
  <dcterms:modified xsi:type="dcterms:W3CDTF">2026-09-21T00:56:00Z</dcterms:modified>
</cp:coreProperties>
</file>