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Forces and Acceleration — Worksheet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 9 Science · SPP Level 2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Name: __________________________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Date: __________________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Learning targets: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 I can define a force, describe its effects and use F = ma.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Useful information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 = m × a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 </w:t>
      </w:r>
      <w:proofErr w:type="spellStart"/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</w:t>
      </w:r>
      <w:proofErr w:type="spellEnd"/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= F ÷ m</w:t>
      </w:r>
    </w:p>
    <w:p w:rsidR="00CA561B" w:rsidRPr="00CA561B" w:rsidRDefault="00CA561B" w:rsidP="00CA561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F = resultant force in newtons (N) </w:t>
      </w:r>
    </w:p>
    <w:p w:rsidR="00CA561B" w:rsidRPr="00CA561B" w:rsidRDefault="00CA561B" w:rsidP="00CA561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m = mass in kilograms (kg) </w:t>
      </w:r>
    </w:p>
    <w:p w:rsidR="00CA561B" w:rsidRPr="00CA561B" w:rsidRDefault="00CA561B" w:rsidP="00CA561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a = acceleration in m/s² 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resultant force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 is the overall force acting on an object.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What is a force?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a. A force is a __________________ or a __________________.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b. Forces are measured in __________________ (symbol: ______).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c. Circle the action that produces a twisting effect: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Opening a drawer / Turning a bottle lid / Pushing a trolley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Effects of forces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For each example, choose the main effect from the list.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Changes shape · Speeds up · Slows down · Changes direction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a. A goalkeeper pushes a moving ball sideways.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Effect: ______________________________________________________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b. A student squeezes modelling clay.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Effect: ______________________________________________________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c. A cyclist applies the brakes.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Effect: ______________________________________________________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d. A student pushes a moving trolley forwards, making it move faster.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Effect: ______________________________________________________</w:t>
      </w:r>
    </w:p>
    <w:p w:rsid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3. Calculate using F = ma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Show your calculation and include the unit.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Example: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 A 2 kg object accelerates at 3 m/s².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F = m × a = 2 × 3 =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 N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a. A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kg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 trolley accelerates at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m/s²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. Calculate the resultant force.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Resultant force: __________________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b. A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kg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 box accelerates at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m/s²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. Calculate the resultant force.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Resultant force: __________________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c. A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 kg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 object experiences a resultant force of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 N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. Calculate its acceleration.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Acceleration: __________________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Force and direction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A ball is moving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the right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a. A resultant force acts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the right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. The ball will: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up / Slow down / Stay at the same speed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b. A resultant force acts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the left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. The ball will initially: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up / Slow down / Stay at the same speed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c. Acceleration acts in the __________________ direction as the resultant force.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Explain your thinking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An empty trolley and a full trolley experience the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same resultant force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Which trolley has the greater acceleration? Explain using the word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CA561B" w:rsidRPr="00CA561B" w:rsidRDefault="00DB1C0F" w:rsidP="00CA561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1C0F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CA561B" w:rsidRPr="00CA561B" w:rsidRDefault="00DB1C0F" w:rsidP="00CA561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1C0F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Challenge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Two students push a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 kg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 box in opposite directions. One pushes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N to the right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 xml:space="preserve">. The other pushes </w:t>
      </w:r>
      <w:r w:rsidRPr="00CA561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N to the left</w:t>
      </w: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a. Calculate the resultant force and state its direction.</w:t>
      </w:r>
    </w:p>
    <w:p w:rsidR="00CA561B" w:rsidRPr="00CA561B" w:rsidRDefault="00DB1C0F" w:rsidP="00CA561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B1C0F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CA561B" w:rsidRPr="00CA561B" w:rsidRDefault="00CA561B" w:rsidP="00CA56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A561B">
        <w:rPr>
          <w:rFonts w:ascii="Times New Roman" w:eastAsia="Times New Roman" w:hAnsi="Times New Roman" w:cs="Times New Roman"/>
          <w:kern w:val="0"/>
          <w14:ligatures w14:val="none"/>
        </w:rPr>
        <w:t>b. Calculate the box’s acceleration.</w:t>
      </w:r>
    </w:p>
    <w:p w:rsidR="00837B5E" w:rsidRDefault="00837B5E"/>
    <w:sectPr w:rsidR="00837B5E" w:rsidSect="00CA561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B319B"/>
    <w:multiLevelType w:val="multilevel"/>
    <w:tmpl w:val="A0708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74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1B"/>
    <w:rsid w:val="00837B5E"/>
    <w:rsid w:val="00A14E6E"/>
    <w:rsid w:val="00CA561B"/>
    <w:rsid w:val="00DB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57829"/>
  <w15:chartTrackingRefBased/>
  <w15:docId w15:val="{138DD479-3932-254B-A4AB-D66730979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561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A5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6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2026-09-08T01:58:00Z</dcterms:created>
  <dcterms:modified xsi:type="dcterms:W3CDTF">2026-09-08T02:00:00Z</dcterms:modified>
</cp:coreProperties>
</file>