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50BC" w:rsidRPr="00FD50BC" w:rsidRDefault="00FD50BC" w:rsidP="00FD50B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D50BC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🌱</w:t>
      </w:r>
      <w:r w:rsidRPr="00FD50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Worksheet: Factors Affecting Photosynthesis</w:t>
      </w:r>
    </w:p>
    <w:p w:rsidR="00FD50BC" w:rsidRPr="00FD50BC" w:rsidRDefault="00FD50BC" w:rsidP="00FD50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 Date: ____________</w: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 – Gas Exchange in Plants (5 marks)</w:t>
      </w:r>
    </w:p>
    <w:p w:rsidR="00FD50BC" w:rsidRPr="00FD50BC" w:rsidRDefault="00FD50BC" w:rsidP="00FD50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In the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light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, which gas does a leaf release? ______________________</w:t>
      </w:r>
    </w:p>
    <w:p w:rsidR="00FD50BC" w:rsidRPr="00FD50BC" w:rsidRDefault="00FD50BC" w:rsidP="00FD50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In the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dark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, which gas does a leaf release? ______________________</w:t>
      </w:r>
    </w:p>
    <w:p w:rsidR="00FD50BC" w:rsidRPr="00FD50BC" w:rsidRDefault="00FD50BC" w:rsidP="00FD50B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 point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FD50BC" w:rsidRPr="00FD50BC" w:rsidRDefault="00470C43" w:rsidP="00FD50BC">
      <w:pPr>
        <w:spacing w:beforeAutospacing="1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31.95pt;height:.05pt;mso-width-percent:0;mso-height-percent:0;mso-width-percent:0;mso-height-percent:0" o:hrpct="923" o:hralign="center" o:hrstd="t" o:hr="t" fillcolor="#a0a0a0" stroked="f"/>
        </w:pic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 – Nutrients for Healthy Plants (8 marks)</w:t>
      </w:r>
    </w:p>
    <w:p w:rsidR="00FD50BC" w:rsidRPr="00FD50BC" w:rsidRDefault="00FD50BC" w:rsidP="00FD50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Fill in the chart using the lesson and textbook.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2578"/>
        <w:gridCol w:w="3757"/>
      </w:tblGrid>
      <w:tr w:rsidR="00FD50BC" w:rsidRPr="00FD50BC" w:rsidTr="00FD5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Mineral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        </w:t>
            </w: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Role in Plant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.         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        </w:t>
            </w: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Deficiency Symptoms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.      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Nitrate (N)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Phosphate (P)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Potassium (K)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Magnesium (Mg)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____________</w:t>
            </w:r>
          </w:p>
        </w:tc>
      </w:tr>
    </w:tbl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C – Chlorophyll and Light (4 marks)</w:t>
      </w:r>
    </w:p>
    <w:p w:rsidR="00FD50BC" w:rsidRDefault="00FD50BC" w:rsidP="00FD50B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Which colours of light are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absorbed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by chlorophyll? ______________</w:t>
      </w:r>
    </w:p>
    <w:p w:rsidR="00FD50BC" w:rsidRPr="00FD50BC" w:rsidRDefault="00FD50BC" w:rsidP="00FD50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D50BC" w:rsidRPr="00FD50BC" w:rsidRDefault="00FD50BC" w:rsidP="00FD50B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Which colour of light is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reflected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, making leaves look green? ____________</w: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Part D – Fertilizers (4 marks)</w:t>
      </w:r>
    </w:p>
    <w:p w:rsidR="00FD50BC" w:rsidRPr="00FD50BC" w:rsidRDefault="00FD50BC" w:rsidP="00FD50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Complete the table: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8"/>
        <w:gridCol w:w="2009"/>
        <w:gridCol w:w="2321"/>
        <w:gridCol w:w="2549"/>
      </w:tblGrid>
      <w:tr w:rsidR="00FD50BC" w:rsidRPr="00FD50BC" w:rsidTr="00FD5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Fertilizer Type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.  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        </w:t>
            </w: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Example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.  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        </w:t>
            </w: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Advantages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 xml:space="preserve">      </w:t>
            </w: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Disadvantages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Natural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Chemical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14:ligatures w14:val="none"/>
              </w:rPr>
              <w:t>__________</w:t>
            </w:r>
          </w:p>
        </w:tc>
      </w:tr>
    </w:tbl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E – Short Answer (4 marks)</w:t>
      </w:r>
    </w:p>
    <w:p w:rsidR="00FD50BC" w:rsidRPr="00FD50BC" w:rsidRDefault="00FD50BC" w:rsidP="00FD50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Answer in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or two sentences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FD50BC" w:rsidRPr="00FD50BC" w:rsidRDefault="00FD50BC" w:rsidP="00FD50B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Why does a farmer sometimes prefer chemical fertilizers?</w:t>
      </w:r>
    </w:p>
    <w:p w:rsidR="00FD50BC" w:rsidRPr="00FD50BC" w:rsidRDefault="00470C43" w:rsidP="00FD50BC">
      <w:pPr>
        <w:spacing w:beforeAutospacing="1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31.95pt;height:.05pt;mso-width-percent:0;mso-height-percent:0;mso-width-percent:0;mso-height-percent:0" o:hrpct="923" o:hralign="center" o:hrstd="t" o:hr="t" fillcolor="#a0a0a0" stroked="f"/>
        </w:pict>
      </w:r>
    </w:p>
    <w:p w:rsidR="00FD50BC" w:rsidRPr="00FD50BC" w:rsidRDefault="00FD50BC" w:rsidP="00FD50B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Why might natural fertilizers be better for long-term soil health?</w:t>
      </w:r>
    </w:p>
    <w:p w:rsidR="00FD50BC" w:rsidRPr="00FD50BC" w:rsidRDefault="00470C43" w:rsidP="00FD50BC">
      <w:pPr>
        <w:spacing w:beforeAutospacing="1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31.95pt;height:.05pt;mso-width-percent:0;mso-height-percent:0;mso-width-percent:0;mso-height-percent:0" o:hrpct="923" o:hralign="center" o:hrstd="t" o:hr="t" fillcolor="#a0a0a0" stroked="f"/>
        </w:pic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Challenge / Extension (Optional) </w:t>
      </w:r>
      <w:r w:rsidRPr="00FD50BC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🌟</w:t>
      </w:r>
    </w:p>
    <w:p w:rsidR="00FD50BC" w:rsidRPr="00FD50BC" w:rsidRDefault="00FD50BC" w:rsidP="00FD50BC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Draw and label a diagram of a leaf showing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gas exchange in light and dark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>. Use arrows to show O₂ and CO₂ movement.</w:t>
      </w:r>
    </w:p>
    <w:p w:rsidR="00837B5E" w:rsidRDefault="00837B5E"/>
    <w:p w:rsidR="00FD50BC" w:rsidRDefault="00FD50BC"/>
    <w:p w:rsidR="00FD50BC" w:rsidRDefault="00FD50BC">
      <w:r>
        <w:br w:type="page"/>
      </w:r>
    </w:p>
    <w:p w:rsidR="00FD50BC" w:rsidRPr="00FD50BC" w:rsidRDefault="00FD50BC" w:rsidP="00FD50B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D50BC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lastRenderedPageBreak/>
        <w:t>✅</w:t>
      </w:r>
      <w:r w:rsidRPr="00FD50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Answer Key: Factors Affecting Photosynthesis Worksheet</w: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A – Gas Exchange in Plants (5 marks)</w:t>
      </w:r>
    </w:p>
    <w:p w:rsidR="00FD50BC" w:rsidRPr="00FD50BC" w:rsidRDefault="00FD50BC" w:rsidP="00FD50B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Light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Oxygen (O₂)</w:t>
      </w:r>
    </w:p>
    <w:p w:rsidR="00FD50BC" w:rsidRPr="00FD50BC" w:rsidRDefault="00FD50BC" w:rsidP="00FD50B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Dark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Carbon dioxide (CO₂)</w:t>
      </w:r>
    </w:p>
    <w:p w:rsidR="00FD50BC" w:rsidRPr="00FD50BC" w:rsidRDefault="00FD50BC" w:rsidP="00FD50B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 point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The light intensity at which the rate of photosynthesis equals the rate of respiration (no net gas exchange).</w: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B – Nutrients for Healthy Plants (8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4592"/>
        <w:gridCol w:w="3181"/>
      </w:tblGrid>
      <w:tr w:rsidR="00FD50BC" w:rsidRPr="00FD50BC" w:rsidTr="00FD5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Mineral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Role in Plant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Deficiency Symptoms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Nitrate (N)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Needed for making amino acids, proteins, and growth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Stunted growth, yellowing leaves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Phosphate (P)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 making DNA, cell membranes, and energy transfer (ATP)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Poor root growth, purple/dark leaves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 (K)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Helps enzymes for photosynthesis and respiration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Weak stems, poor flower and fruit growth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 (Mg)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Part of chlorophyll molecule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Yellowing between veins of leaves</w:t>
            </w:r>
          </w:p>
        </w:tc>
      </w:tr>
    </w:tbl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C – Chlorophyll and Light (4 marks)</w:t>
      </w:r>
    </w:p>
    <w:p w:rsidR="00FD50BC" w:rsidRPr="00FD50BC" w:rsidRDefault="00FD50BC" w:rsidP="00FD50B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Absorbed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Red and blue light</w:t>
      </w:r>
    </w:p>
    <w:p w:rsidR="00FD50BC" w:rsidRPr="00FD50BC" w:rsidRDefault="00FD50BC" w:rsidP="00FD50B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Reflected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Green light</w: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D – Fertilizers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8"/>
        <w:gridCol w:w="2235"/>
        <w:gridCol w:w="2701"/>
        <w:gridCol w:w="3096"/>
      </w:tblGrid>
      <w:tr w:rsidR="00FD50BC" w:rsidRPr="00FD50BC" w:rsidTr="00FD50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Fertilizer Type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Example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Advantages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Disadvantages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Natural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Manure, compost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Improves soil structure, long-term fertility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Slow release, less concentrated</w:t>
            </w:r>
          </w:p>
        </w:tc>
      </w:tr>
      <w:tr w:rsidR="00FD50BC" w:rsidRPr="00FD50BC" w:rsidTr="00FD50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Chemical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NPK granules, ammonium nitrate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Fast-acting, precise nutrient balance</w:t>
            </w:r>
          </w:p>
        </w:tc>
        <w:tc>
          <w:tcPr>
            <w:tcW w:w="0" w:type="auto"/>
            <w:vAlign w:val="center"/>
            <w:hideMark/>
          </w:tcPr>
          <w:p w:rsidR="00FD50BC" w:rsidRPr="00FD50BC" w:rsidRDefault="00FD50BC" w:rsidP="00FD50B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D50B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Can pollute waterways, damages soil over time</w:t>
            </w:r>
          </w:p>
        </w:tc>
      </w:tr>
    </w:tbl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 E – Short Answer (4 marks)</w:t>
      </w:r>
    </w:p>
    <w:p w:rsidR="00FD50BC" w:rsidRPr="00FD50BC" w:rsidRDefault="00FD50BC" w:rsidP="00FD50B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Chemical fertilizers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Farmers prefer them because they act quickly, are concentrated, and supply exact amounts of nutrients.</w:t>
      </w:r>
    </w:p>
    <w:p w:rsidR="00FD50BC" w:rsidRPr="00FD50BC" w:rsidRDefault="00FD50BC" w:rsidP="00FD50B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Natural fertilizers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Better for long-term soil health because they release nutrients slowly, improve soil structure, and reduce pollution.</w:t>
      </w:r>
    </w:p>
    <w:p w:rsidR="00FD50BC" w:rsidRPr="00FD50BC" w:rsidRDefault="00470C43" w:rsidP="00FD50B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C43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D50BC" w:rsidRPr="00FD50BC" w:rsidRDefault="00FD50BC" w:rsidP="00FD50B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D50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Challenge / Extension </w:t>
      </w:r>
      <w:r w:rsidRPr="00FD50BC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🌟</w:t>
      </w:r>
    </w:p>
    <w:p w:rsidR="00FD50BC" w:rsidRPr="00FD50BC" w:rsidRDefault="00FD50BC" w:rsidP="00FD50B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In the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light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Arrows show CO₂ going into the leaf, O₂ leaving.</w:t>
      </w:r>
    </w:p>
    <w:p w:rsidR="00FD50BC" w:rsidRPr="00FD50BC" w:rsidRDefault="00FD50BC" w:rsidP="00FD50B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In the </w:t>
      </w:r>
      <w:r w:rsidRPr="00FD50B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dark</w:t>
      </w:r>
      <w:r w:rsidRPr="00FD50BC">
        <w:rPr>
          <w:rFonts w:ascii="Times New Roman" w:eastAsia="Times New Roman" w:hAnsi="Times New Roman" w:cs="Times New Roman"/>
          <w:kern w:val="0"/>
          <w14:ligatures w14:val="none"/>
        </w:rPr>
        <w:t xml:space="preserve"> → Arrows show O₂ going in, CO₂ leaving (because respiration dominates).</w:t>
      </w:r>
    </w:p>
    <w:p w:rsidR="00FD50BC" w:rsidRDefault="00FD50BC"/>
    <w:sectPr w:rsidR="00FD50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5C0"/>
    <w:multiLevelType w:val="multilevel"/>
    <w:tmpl w:val="247C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D2224"/>
    <w:multiLevelType w:val="multilevel"/>
    <w:tmpl w:val="E4948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4F7747"/>
    <w:multiLevelType w:val="multilevel"/>
    <w:tmpl w:val="419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FB5EA6"/>
    <w:multiLevelType w:val="multilevel"/>
    <w:tmpl w:val="9C66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F931A7"/>
    <w:multiLevelType w:val="multilevel"/>
    <w:tmpl w:val="23780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2D34F5"/>
    <w:multiLevelType w:val="multilevel"/>
    <w:tmpl w:val="BCD26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1B182A"/>
    <w:multiLevelType w:val="multilevel"/>
    <w:tmpl w:val="8328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3209002">
    <w:abstractNumId w:val="0"/>
  </w:num>
  <w:num w:numId="2" w16cid:durableId="457918024">
    <w:abstractNumId w:val="4"/>
  </w:num>
  <w:num w:numId="3" w16cid:durableId="287392738">
    <w:abstractNumId w:val="3"/>
  </w:num>
  <w:num w:numId="4" w16cid:durableId="2035424889">
    <w:abstractNumId w:val="1"/>
  </w:num>
  <w:num w:numId="5" w16cid:durableId="1153522708">
    <w:abstractNumId w:val="5"/>
  </w:num>
  <w:num w:numId="6" w16cid:durableId="1082213525">
    <w:abstractNumId w:val="2"/>
  </w:num>
  <w:num w:numId="7" w16cid:durableId="1211459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BC"/>
    <w:rsid w:val="00470C43"/>
    <w:rsid w:val="00837B5E"/>
    <w:rsid w:val="00A14E6E"/>
    <w:rsid w:val="00E474F2"/>
    <w:rsid w:val="00FD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8CF57"/>
  <w15:chartTrackingRefBased/>
  <w15:docId w15:val="{F43C5A8A-CDC3-7143-BC8A-0822DD36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50B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D50B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0B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D50BC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D50B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D50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9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6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cp:lastPrinted>2025-08-21T00:48:00Z</cp:lastPrinted>
  <dcterms:created xsi:type="dcterms:W3CDTF">2025-08-21T00:45:00Z</dcterms:created>
  <dcterms:modified xsi:type="dcterms:W3CDTF">2025-08-22T00:58:00Z</dcterms:modified>
</cp:coreProperties>
</file>